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D093E" w14:textId="77777777" w:rsidR="00A009E1" w:rsidRDefault="00A009E1" w:rsidP="00A009E1">
      <w:pPr>
        <w:spacing w:after="0"/>
        <w:jc w:val="center"/>
        <w:rPr>
          <w:rFonts w:cs="Calibri"/>
          <w:b/>
          <w:sz w:val="28"/>
          <w:szCs w:val="28"/>
        </w:rPr>
      </w:pPr>
      <w:bookmarkStart w:id="0" w:name="_Hlk481495486"/>
    </w:p>
    <w:p w14:paraId="7364340B" w14:textId="461DF979" w:rsidR="00867A69" w:rsidRPr="00A14318" w:rsidRDefault="00824E0B" w:rsidP="00A009E1">
      <w:pPr>
        <w:spacing w:after="240"/>
        <w:jc w:val="center"/>
        <w:rPr>
          <w:rFonts w:cs="Calibri"/>
          <w:b/>
          <w:sz w:val="28"/>
          <w:szCs w:val="28"/>
        </w:rPr>
      </w:pPr>
      <w:r>
        <w:rPr>
          <w:rFonts w:cs="Calibri"/>
          <w:b/>
          <w:sz w:val="28"/>
          <w:szCs w:val="28"/>
        </w:rPr>
        <w:t>New</w:t>
      </w:r>
      <w:r w:rsidR="00930233">
        <w:rPr>
          <w:rFonts w:cs="Calibri"/>
          <w:b/>
          <w:sz w:val="28"/>
          <w:szCs w:val="28"/>
        </w:rPr>
        <w:t xml:space="preserve"> Child-Safe Uplift Manual </w:t>
      </w:r>
      <w:r w:rsidR="00872CC2">
        <w:rPr>
          <w:rFonts w:cs="Calibri"/>
          <w:b/>
          <w:sz w:val="28"/>
          <w:szCs w:val="28"/>
        </w:rPr>
        <w:t>Shades</w:t>
      </w:r>
      <w:r>
        <w:rPr>
          <w:rFonts w:cs="Calibri"/>
          <w:b/>
          <w:sz w:val="28"/>
          <w:szCs w:val="28"/>
        </w:rPr>
        <w:t xml:space="preserve"> from Draper</w:t>
      </w:r>
    </w:p>
    <w:p w14:paraId="27F0E4BC" w14:textId="13126433" w:rsidR="00930233" w:rsidRPr="00930233" w:rsidRDefault="00867A69" w:rsidP="00930233">
      <w:pPr>
        <w:rPr>
          <w:rFonts w:cs="Calibri"/>
          <w:bCs/>
        </w:rPr>
      </w:pPr>
      <w:r w:rsidRPr="00406F96">
        <w:rPr>
          <w:rFonts w:cs="Calibri"/>
          <w:b/>
        </w:rPr>
        <w:t xml:space="preserve">(Spiceland, Ind.) </w:t>
      </w:r>
      <w:r>
        <w:rPr>
          <w:rFonts w:cs="Calibri"/>
          <w:b/>
        </w:rPr>
        <w:t>–</w:t>
      </w:r>
      <w:r w:rsidR="00AB4DA8">
        <w:rPr>
          <w:rFonts w:cs="Calibri"/>
          <w:b/>
        </w:rPr>
        <w:t xml:space="preserve"> </w:t>
      </w:r>
      <w:r w:rsidR="00930233" w:rsidRPr="00930233">
        <w:rPr>
          <w:rFonts w:cs="Calibri"/>
          <w:bCs/>
        </w:rPr>
        <w:t xml:space="preserve">Motorized and battery powered window shades are a great solution for glare control and privacy. But for some windows, motorization doesn’t make sense. Windows that are too narrow for motors, or located where they are seldom if ever used, are better suited for manual shades. And with the all-new Draper </w:t>
      </w:r>
      <w:proofErr w:type="spellStart"/>
      <w:r w:rsidR="00930233" w:rsidRPr="00930233">
        <w:rPr>
          <w:rFonts w:cs="Calibri"/>
          <w:bCs/>
        </w:rPr>
        <w:t>Up</w:t>
      </w:r>
      <w:r w:rsidR="00824E0B">
        <w:rPr>
          <w:rFonts w:cs="Calibri"/>
          <w:bCs/>
        </w:rPr>
        <w:t>L</w:t>
      </w:r>
      <w:r w:rsidR="00930233" w:rsidRPr="00930233">
        <w:rPr>
          <w:rFonts w:cs="Calibri"/>
          <w:bCs/>
        </w:rPr>
        <w:t>ift</w:t>
      </w:r>
      <w:proofErr w:type="spellEnd"/>
      <w:r w:rsidR="00930233" w:rsidRPr="00930233">
        <w:rPr>
          <w:rFonts w:cs="Calibri"/>
          <w:bCs/>
        </w:rPr>
        <w:t xml:space="preserve"> shades, you can have easy and safe manual operation without cords or chains!</w:t>
      </w:r>
    </w:p>
    <w:p w14:paraId="5EA235EA" w14:textId="1856A6C1" w:rsidR="00930233" w:rsidRPr="00930233" w:rsidRDefault="00930233" w:rsidP="00930233">
      <w:pPr>
        <w:rPr>
          <w:rFonts w:cs="Calibri"/>
          <w:bCs/>
        </w:rPr>
      </w:pPr>
      <w:r w:rsidRPr="00930233">
        <w:rPr>
          <w:rFonts w:cs="Calibri"/>
          <w:bCs/>
        </w:rPr>
        <w:t>The cordless design eliminates the risk of entanglement for children and pets. Traditional manual shades often have cords, which can pose a safety hazard.</w:t>
      </w:r>
    </w:p>
    <w:p w14:paraId="0FFB33DE" w14:textId="0470779F" w:rsidR="00930233" w:rsidRPr="00930233" w:rsidRDefault="00930233" w:rsidP="00930233">
      <w:pPr>
        <w:rPr>
          <w:rFonts w:cs="Calibri"/>
          <w:bCs/>
        </w:rPr>
      </w:pPr>
      <w:r w:rsidRPr="00930233">
        <w:rPr>
          <w:rFonts w:cs="Calibri"/>
          <w:bCs/>
        </w:rPr>
        <w:t xml:space="preserve">The self-retracting mechanism of </w:t>
      </w:r>
      <w:proofErr w:type="spellStart"/>
      <w:r w:rsidR="00824E0B" w:rsidRPr="00930233">
        <w:rPr>
          <w:rFonts w:cs="Calibri"/>
          <w:bCs/>
        </w:rPr>
        <w:t>Up</w:t>
      </w:r>
      <w:r w:rsidR="00824E0B">
        <w:rPr>
          <w:rFonts w:cs="Calibri"/>
          <w:bCs/>
        </w:rPr>
        <w:t>L</w:t>
      </w:r>
      <w:r w:rsidR="00824E0B" w:rsidRPr="00930233">
        <w:rPr>
          <w:rFonts w:cs="Calibri"/>
          <w:bCs/>
        </w:rPr>
        <w:t>ift</w:t>
      </w:r>
      <w:proofErr w:type="spellEnd"/>
      <w:r w:rsidR="00824E0B" w:rsidRPr="00930233">
        <w:rPr>
          <w:rFonts w:cs="Calibri"/>
          <w:bCs/>
        </w:rPr>
        <w:t xml:space="preserve"> </w:t>
      </w:r>
      <w:r w:rsidRPr="00930233">
        <w:rPr>
          <w:rFonts w:cs="Calibri"/>
          <w:bCs/>
        </w:rPr>
        <w:t>shades allows effortless operation. You can easily adjust the shades to your desired position with a simple hand motion, unlike manual shades that require more effort and precision.</w:t>
      </w:r>
      <w:r>
        <w:rPr>
          <w:rFonts w:cs="Calibri"/>
          <w:bCs/>
        </w:rPr>
        <w:t xml:space="preserve"> They </w:t>
      </w:r>
      <w:r w:rsidRPr="00930233">
        <w:rPr>
          <w:rFonts w:cs="Calibri"/>
          <w:bCs/>
        </w:rPr>
        <w:t>are designed for easy maintenance, requiring only occasional cleaning to keep them looking their best.</w:t>
      </w:r>
    </w:p>
    <w:p w14:paraId="6FED3B1D" w14:textId="5FD088B6" w:rsidR="00256EB0" w:rsidRDefault="00930233" w:rsidP="00930233">
      <w:pPr>
        <w:rPr>
          <w:rFonts w:cs="Calibri"/>
          <w:bCs/>
        </w:rPr>
      </w:pPr>
      <w:r w:rsidRPr="00930233">
        <w:rPr>
          <w:rFonts w:cs="Calibri"/>
          <w:bCs/>
        </w:rPr>
        <w:t xml:space="preserve">The advanced design of </w:t>
      </w:r>
      <w:proofErr w:type="spellStart"/>
      <w:r w:rsidR="00824E0B" w:rsidRPr="00930233">
        <w:rPr>
          <w:rFonts w:cs="Calibri"/>
          <w:bCs/>
        </w:rPr>
        <w:t>Up</w:t>
      </w:r>
      <w:r w:rsidR="00824E0B">
        <w:rPr>
          <w:rFonts w:cs="Calibri"/>
          <w:bCs/>
        </w:rPr>
        <w:t>L</w:t>
      </w:r>
      <w:r w:rsidR="00824E0B" w:rsidRPr="00930233">
        <w:rPr>
          <w:rFonts w:cs="Calibri"/>
          <w:bCs/>
        </w:rPr>
        <w:t>ift</w:t>
      </w:r>
      <w:proofErr w:type="spellEnd"/>
      <w:r w:rsidR="00824E0B" w:rsidRPr="00930233">
        <w:rPr>
          <w:rFonts w:cs="Calibri"/>
          <w:bCs/>
        </w:rPr>
        <w:t xml:space="preserve"> </w:t>
      </w:r>
      <w:r w:rsidRPr="00930233">
        <w:rPr>
          <w:rFonts w:cs="Calibri"/>
          <w:bCs/>
        </w:rPr>
        <w:t>shades aligns with modern trends, offering a convenient and user-friendly experience.</w:t>
      </w:r>
      <w:r>
        <w:rPr>
          <w:rFonts w:cs="Calibri"/>
          <w:bCs/>
        </w:rPr>
        <w:t xml:space="preserve"> </w:t>
      </w:r>
      <w:proofErr w:type="spellStart"/>
      <w:r w:rsidR="00824E0B" w:rsidRPr="00930233">
        <w:rPr>
          <w:rFonts w:cs="Calibri"/>
          <w:bCs/>
        </w:rPr>
        <w:t>Up</w:t>
      </w:r>
      <w:r w:rsidR="00824E0B">
        <w:rPr>
          <w:rFonts w:cs="Calibri"/>
          <w:bCs/>
        </w:rPr>
        <w:t>L</w:t>
      </w:r>
      <w:r w:rsidR="00824E0B" w:rsidRPr="00930233">
        <w:rPr>
          <w:rFonts w:cs="Calibri"/>
          <w:bCs/>
        </w:rPr>
        <w:t>ift</w:t>
      </w:r>
      <w:proofErr w:type="spellEnd"/>
      <w:r w:rsidR="00824E0B" w:rsidRPr="00930233">
        <w:rPr>
          <w:rFonts w:cs="Calibri"/>
          <w:bCs/>
        </w:rPr>
        <w:t xml:space="preserve"> </w:t>
      </w:r>
      <w:r w:rsidRPr="00930233">
        <w:rPr>
          <w:rFonts w:cs="Calibri"/>
          <w:bCs/>
        </w:rPr>
        <w:t xml:space="preserve">shades come in a variety of colors, fabrics, and finishes, allowing you to tailor them to your specific decor and preferences. FlexStyle, FlexStyle Cassette, and FlexShade hardware options are available with </w:t>
      </w:r>
      <w:proofErr w:type="spellStart"/>
      <w:r w:rsidR="00824E0B" w:rsidRPr="00930233">
        <w:rPr>
          <w:rFonts w:cs="Calibri"/>
          <w:bCs/>
        </w:rPr>
        <w:t>Up</w:t>
      </w:r>
      <w:r w:rsidR="00824E0B">
        <w:rPr>
          <w:rFonts w:cs="Calibri"/>
          <w:bCs/>
        </w:rPr>
        <w:t>L</w:t>
      </w:r>
      <w:r w:rsidR="00824E0B" w:rsidRPr="00930233">
        <w:rPr>
          <w:rFonts w:cs="Calibri"/>
          <w:bCs/>
        </w:rPr>
        <w:t>ift</w:t>
      </w:r>
      <w:proofErr w:type="spellEnd"/>
      <w:r>
        <w:rPr>
          <w:rFonts w:cs="Calibri"/>
          <w:bCs/>
        </w:rPr>
        <w:t xml:space="preserve">. </w:t>
      </w:r>
      <w:r w:rsidRPr="00930233">
        <w:rPr>
          <w:rFonts w:cs="Calibri"/>
          <w:bCs/>
        </w:rPr>
        <w:t xml:space="preserve">And since </w:t>
      </w:r>
      <w:proofErr w:type="spellStart"/>
      <w:r w:rsidR="00824E0B" w:rsidRPr="00930233">
        <w:rPr>
          <w:rFonts w:cs="Calibri"/>
          <w:bCs/>
        </w:rPr>
        <w:t>Up</w:t>
      </w:r>
      <w:r w:rsidR="00824E0B">
        <w:rPr>
          <w:rFonts w:cs="Calibri"/>
          <w:bCs/>
        </w:rPr>
        <w:t>L</w:t>
      </w:r>
      <w:r w:rsidR="00824E0B" w:rsidRPr="00930233">
        <w:rPr>
          <w:rFonts w:cs="Calibri"/>
          <w:bCs/>
        </w:rPr>
        <w:t>ift</w:t>
      </w:r>
      <w:proofErr w:type="spellEnd"/>
      <w:r w:rsidR="00824E0B" w:rsidRPr="00930233">
        <w:rPr>
          <w:rFonts w:cs="Calibri"/>
          <w:bCs/>
        </w:rPr>
        <w:t xml:space="preserve"> </w:t>
      </w:r>
      <w:r w:rsidRPr="00930233">
        <w:rPr>
          <w:rFonts w:cs="Calibri"/>
          <w:bCs/>
        </w:rPr>
        <w:t>uses all Draper hardware and do</w:t>
      </w:r>
      <w:r w:rsidR="00824E0B">
        <w:rPr>
          <w:rFonts w:cs="Calibri"/>
          <w:bCs/>
        </w:rPr>
        <w:t>es</w:t>
      </w:r>
      <w:r w:rsidRPr="00930233">
        <w:rPr>
          <w:rFonts w:cs="Calibri"/>
          <w:bCs/>
        </w:rPr>
        <w:t xml:space="preserve">n’t use cords or chains, </w:t>
      </w:r>
      <w:r w:rsidR="00824E0B">
        <w:rPr>
          <w:rFonts w:cs="Calibri"/>
          <w:bCs/>
        </w:rPr>
        <w:t>i</w:t>
      </w:r>
      <w:r w:rsidRPr="00930233">
        <w:rPr>
          <w:rFonts w:cs="Calibri"/>
          <w:bCs/>
        </w:rPr>
        <w:t>t look</w:t>
      </w:r>
      <w:r w:rsidR="00824E0B">
        <w:rPr>
          <w:rFonts w:cs="Calibri"/>
          <w:bCs/>
        </w:rPr>
        <w:t>s</w:t>
      </w:r>
      <w:r w:rsidRPr="00930233">
        <w:rPr>
          <w:rFonts w:cs="Calibri"/>
          <w:bCs/>
        </w:rPr>
        <w:t xml:space="preserve"> just like our motorized and battery shades</w:t>
      </w:r>
      <w:r>
        <w:rPr>
          <w:rFonts w:cs="Calibri"/>
          <w:bCs/>
        </w:rPr>
        <w:t>.</w:t>
      </w:r>
    </w:p>
    <w:p w14:paraId="5CF8B15A" w14:textId="77777777" w:rsidR="00256EB0" w:rsidRDefault="00256EB0" w:rsidP="00162154"/>
    <w:p w14:paraId="0908A5CC" w14:textId="74C7DEBA" w:rsidR="005E1874" w:rsidRDefault="005E1874" w:rsidP="005E1874">
      <w:pPr>
        <w:rPr>
          <w:rFonts w:cs="Calibri"/>
        </w:rPr>
      </w:pPr>
      <w:r w:rsidRPr="00406F96">
        <w:rPr>
          <w:rFonts w:cs="Calibri"/>
          <w:b/>
          <w:u w:val="single"/>
        </w:rPr>
        <w:t>About Draper</w:t>
      </w:r>
      <w:r w:rsidRPr="00406F96">
        <w:rPr>
          <w:rFonts w:cs="Calibri"/>
          <w:b/>
          <w:u w:val="single"/>
        </w:rPr>
        <w:br/>
      </w:r>
      <w:r w:rsidR="00192681" w:rsidRPr="00CC5907">
        <w:rPr>
          <w:rFonts w:cs="Calibri"/>
        </w:rPr>
        <w:t>Based in Spiceland, I</w:t>
      </w:r>
      <w:r w:rsidR="00031BB2">
        <w:rPr>
          <w:rFonts w:cs="Calibri"/>
        </w:rPr>
        <w:t>ndiana</w:t>
      </w:r>
      <w:r w:rsidR="00192681" w:rsidRPr="00CC5907">
        <w:rPr>
          <w:rFonts w:cs="Calibri"/>
        </w:rPr>
        <w:t xml:space="preserve">, Draper manufactures </w:t>
      </w:r>
      <w:r w:rsidR="00F67F5C" w:rsidRPr="00CC5907">
        <w:rPr>
          <w:rFonts w:cs="Calibri"/>
        </w:rPr>
        <w:t xml:space="preserve">window shades, </w:t>
      </w:r>
      <w:r w:rsidR="00F67F5C">
        <w:rPr>
          <w:rFonts w:cs="Calibri"/>
        </w:rPr>
        <w:t xml:space="preserve">solar control solutions, </w:t>
      </w:r>
      <w:r w:rsidR="00192681" w:rsidRPr="00CC5907">
        <w:rPr>
          <w:rFonts w:cs="Calibri"/>
        </w:rPr>
        <w:t>projection screens, AV mounts and structures, and gymnasium equipment. The family-owned and -operated business was founded in 1902 by Luther O. Draper and is owned and managed by his descendants. Draper ships products to dealers throughout the United States and more than 100 countries.</w:t>
      </w:r>
      <w:r w:rsidRPr="00E84530">
        <w:rPr>
          <w:rFonts w:cs="Calibri"/>
        </w:rPr>
        <w:t xml:space="preserve"> To learn more, visit </w:t>
      </w:r>
      <w:hyperlink r:id="rId10" w:history="1">
        <w:r w:rsidRPr="008C3843">
          <w:rPr>
            <w:rStyle w:val="Hyperlink"/>
            <w:rFonts w:cs="Calibri"/>
          </w:rPr>
          <w:t>www.draperathome.com</w:t>
        </w:r>
      </w:hyperlink>
      <w:r w:rsidRPr="00E84530">
        <w:rPr>
          <w:rFonts w:cs="Calibri"/>
        </w:rPr>
        <w:t>.</w:t>
      </w:r>
    </w:p>
    <w:p w14:paraId="6F8D1030" w14:textId="77777777" w:rsidR="00256EB0" w:rsidRDefault="00256EB0" w:rsidP="005E1874">
      <w:pPr>
        <w:rPr>
          <w:rFonts w:cs="Calibri"/>
        </w:rPr>
      </w:pPr>
    </w:p>
    <w:p w14:paraId="5D84C1C6" w14:textId="49CBFE10" w:rsidR="00A83F49" w:rsidRPr="00867A69" w:rsidRDefault="00867A69" w:rsidP="00867A69">
      <w:pPr>
        <w:spacing w:after="120"/>
        <w:rPr>
          <w:rFonts w:cs="Calibri"/>
          <w:b/>
        </w:rPr>
      </w:pPr>
      <w:r w:rsidRPr="00256EB0">
        <w:rPr>
          <w:rFonts w:cs="Calibri"/>
          <w:b/>
          <w:u w:val="single"/>
        </w:rPr>
        <w:t>Media Contact:</w:t>
      </w:r>
      <w:r w:rsidRPr="00406F96">
        <w:rPr>
          <w:rFonts w:cs="Calibri"/>
          <w:b/>
        </w:rPr>
        <w:br/>
      </w:r>
      <w:bookmarkEnd w:id="0"/>
      <w:r w:rsidRPr="00406F96">
        <w:rPr>
          <w:rFonts w:cs="Calibri"/>
        </w:rPr>
        <w:t>Terry Coffey</w:t>
      </w:r>
      <w:r>
        <w:rPr>
          <w:rFonts w:cs="Calibri"/>
        </w:rPr>
        <w:br/>
      </w:r>
      <w:r w:rsidRPr="00406F96">
        <w:rPr>
          <w:rFonts w:cs="Calibri"/>
        </w:rPr>
        <w:t>Phone:</w:t>
      </w:r>
      <w:r w:rsidRPr="00406F96">
        <w:rPr>
          <w:rFonts w:cs="Calibri"/>
        </w:rPr>
        <w:tab/>
        <w:t>765-856-1230</w:t>
      </w:r>
      <w:r>
        <w:rPr>
          <w:rFonts w:cs="Calibri"/>
        </w:rPr>
        <w:br/>
      </w:r>
      <w:r w:rsidRPr="00406F96">
        <w:rPr>
          <w:rFonts w:cs="Calibri"/>
        </w:rPr>
        <w:t>E-mail:</w:t>
      </w:r>
      <w:r w:rsidRPr="00406F96">
        <w:rPr>
          <w:rFonts w:cs="Calibri"/>
        </w:rPr>
        <w:tab/>
      </w:r>
      <w:hyperlink r:id="rId11" w:history="1">
        <w:r w:rsidRPr="009E714A">
          <w:rPr>
            <w:rStyle w:val="Hyperlink"/>
            <w:rFonts w:cs="Calibri"/>
            <w:b/>
          </w:rPr>
          <w:t>tcoffey@draperinc.com</w:t>
        </w:r>
      </w:hyperlink>
      <w:r>
        <w:rPr>
          <w:rFonts w:cs="Calibri"/>
          <w:b/>
        </w:rPr>
        <w:br/>
      </w:r>
      <w:r w:rsidRPr="00406F96">
        <w:rPr>
          <w:rFonts w:cs="Calibri"/>
        </w:rPr>
        <w:t xml:space="preserve">Website: </w:t>
      </w:r>
      <w:hyperlink r:id="rId12" w:history="1">
        <w:r w:rsidRPr="009E714A">
          <w:rPr>
            <w:rStyle w:val="Hyperlink"/>
            <w:rFonts w:cs="Calibri"/>
            <w:b/>
          </w:rPr>
          <w:t>www.draperinc.com</w:t>
        </w:r>
      </w:hyperlink>
    </w:p>
    <w:sectPr w:rsidR="00A83F49" w:rsidRPr="00867A69" w:rsidSect="008862B4">
      <w:headerReference w:type="default" r:id="rId13"/>
      <w:footerReference w:type="default" r:id="rId14"/>
      <w:pgSz w:w="12240" w:h="15840"/>
      <w:pgMar w:top="1872" w:right="1008" w:bottom="1872" w:left="864" w:header="187" w:footer="6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41786" w14:textId="77777777" w:rsidR="00A472E3" w:rsidRDefault="00A472E3" w:rsidP="00D05074">
      <w:pPr>
        <w:spacing w:after="0"/>
      </w:pPr>
      <w:r>
        <w:separator/>
      </w:r>
    </w:p>
  </w:endnote>
  <w:endnote w:type="continuationSeparator" w:id="0">
    <w:p w14:paraId="54AFA763" w14:textId="77777777" w:rsidR="00A472E3" w:rsidRDefault="00A472E3" w:rsidP="00D05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F553" w14:textId="77777777" w:rsidR="00113AF4" w:rsidRPr="00C4754A" w:rsidRDefault="000C3F89" w:rsidP="000C3F89">
    <w:pPr>
      <w:pStyle w:val="Footer"/>
      <w:tabs>
        <w:tab w:val="clear" w:pos="4680"/>
      </w:tabs>
      <w:ind w:hanging="1260"/>
      <w:jc w:val="right"/>
      <w:rPr>
        <w:color w:val="404040" w:themeColor="text1" w:themeTint="BF"/>
        <w:sz w:val="20"/>
        <w:szCs w:val="20"/>
      </w:rPr>
    </w:pPr>
    <w:r w:rsidRPr="00C4754A">
      <w:rPr>
        <w:color w:val="404040" w:themeColor="text1" w:themeTint="BF"/>
        <w:sz w:val="16"/>
        <w:szCs w:val="16"/>
      </w:rPr>
      <w:t xml:space="preserve">                            </w:t>
    </w:r>
    <w:r w:rsidR="00F21E56" w:rsidRPr="00C4754A">
      <w:rPr>
        <w:b/>
        <w:color w:val="404040" w:themeColor="text1" w:themeTint="BF"/>
        <w:sz w:val="24"/>
        <w:szCs w:val="24"/>
      </w:rPr>
      <w:t>Draper</w:t>
    </w:r>
    <w:r w:rsidR="00656532" w:rsidRPr="00C4754A">
      <w:rPr>
        <w:b/>
        <w:color w:val="404040" w:themeColor="text1" w:themeTint="BF"/>
        <w:sz w:val="24"/>
        <w:szCs w:val="24"/>
      </w:rPr>
      <w:t>,</w:t>
    </w:r>
    <w:r w:rsidR="00F21E56" w:rsidRPr="00C4754A">
      <w:rPr>
        <w:b/>
        <w:color w:val="404040" w:themeColor="text1" w:themeTint="BF"/>
        <w:sz w:val="24"/>
        <w:szCs w:val="24"/>
      </w:rPr>
      <w:t xml:space="preserve"> Inc.</w:t>
    </w:r>
    <w:r w:rsidR="00F21E56" w:rsidRPr="00C4754A">
      <w:rPr>
        <w:b/>
        <w:color w:val="404040" w:themeColor="text1" w:themeTint="BF"/>
        <w:sz w:val="24"/>
        <w:szCs w:val="24"/>
      </w:rPr>
      <w:tab/>
    </w:r>
    <w:proofErr w:type="gramStart"/>
    <w:r w:rsidR="00113AF4" w:rsidRPr="00C4754A">
      <w:rPr>
        <w:color w:val="404040" w:themeColor="text1" w:themeTint="BF"/>
        <w:sz w:val="20"/>
        <w:szCs w:val="20"/>
      </w:rPr>
      <w:t>draperinc.com  |</w:t>
    </w:r>
    <w:proofErr w:type="gramEnd"/>
    <w:r w:rsidR="00113AF4" w:rsidRPr="00C4754A">
      <w:rPr>
        <w:color w:val="404040" w:themeColor="text1" w:themeTint="BF"/>
        <w:sz w:val="20"/>
        <w:szCs w:val="20"/>
      </w:rPr>
      <w:t xml:space="preserve"> </w:t>
    </w:r>
    <w:proofErr w:type="gramStart"/>
    <w:r w:rsidR="00F21E56" w:rsidRPr="00C4754A">
      <w:rPr>
        <w:color w:val="404040" w:themeColor="text1" w:themeTint="BF"/>
        <w:sz w:val="20"/>
        <w:szCs w:val="20"/>
      </w:rPr>
      <w:t>765.987.7999  |</w:t>
    </w:r>
    <w:proofErr w:type="gramEnd"/>
    <w:r w:rsidR="00F21E56" w:rsidRPr="00C4754A">
      <w:rPr>
        <w:color w:val="404040" w:themeColor="text1" w:themeTint="BF"/>
        <w:sz w:val="20"/>
        <w:szCs w:val="20"/>
      </w:rPr>
      <w:t xml:space="preserve">  800.238.7999</w:t>
    </w:r>
    <w:r w:rsidR="00F21E56" w:rsidRPr="00C4754A">
      <w:rPr>
        <w:color w:val="404040" w:themeColor="text1" w:themeTint="BF"/>
        <w:sz w:val="20"/>
        <w:szCs w:val="20"/>
      </w:rPr>
      <w:br/>
      <w:t>411 S. Pearl St.</w:t>
    </w:r>
    <w:r w:rsidR="00C4754A" w:rsidRPr="00C4754A">
      <w:rPr>
        <w:color w:val="404040" w:themeColor="text1" w:themeTint="BF"/>
        <w:sz w:val="20"/>
        <w:szCs w:val="20"/>
      </w:rPr>
      <w:t xml:space="preserve"> </w:t>
    </w:r>
    <w:r w:rsidR="00F21E56" w:rsidRPr="00C4754A">
      <w:rPr>
        <w:color w:val="404040" w:themeColor="text1" w:themeTint="BF"/>
        <w:sz w:val="20"/>
        <w:szCs w:val="20"/>
      </w:rPr>
      <w:t xml:space="preserve"> Spiceland, </w:t>
    </w:r>
    <w:proofErr w:type="gramStart"/>
    <w:r w:rsidR="00F21E56" w:rsidRPr="00C4754A">
      <w:rPr>
        <w:color w:val="404040" w:themeColor="text1" w:themeTint="BF"/>
        <w:sz w:val="20"/>
        <w:szCs w:val="20"/>
      </w:rPr>
      <w:t>IN</w:t>
    </w:r>
    <w:r w:rsidR="00C4754A" w:rsidRPr="00C4754A">
      <w:rPr>
        <w:color w:val="404040" w:themeColor="text1" w:themeTint="BF"/>
        <w:sz w:val="20"/>
        <w:szCs w:val="20"/>
      </w:rPr>
      <w:t xml:space="preserve">  USA</w:t>
    </w:r>
    <w:proofErr w:type="gramEnd"/>
    <w:r w:rsidR="00F21E56" w:rsidRPr="00C4754A">
      <w:rPr>
        <w:color w:val="404040" w:themeColor="text1" w:themeTint="BF"/>
        <w:sz w:val="20"/>
        <w:szCs w:val="20"/>
      </w:rPr>
      <w:t xml:space="preserve"> 47385</w:t>
    </w:r>
    <w:r w:rsidR="00113AF4" w:rsidRPr="00C4754A">
      <w:rPr>
        <w:color w:val="404040" w:themeColor="text1" w:themeTint="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9121E" w14:textId="77777777" w:rsidR="00A472E3" w:rsidRDefault="00A472E3" w:rsidP="00D05074">
      <w:pPr>
        <w:spacing w:after="0"/>
      </w:pPr>
      <w:r>
        <w:separator/>
      </w:r>
    </w:p>
  </w:footnote>
  <w:footnote w:type="continuationSeparator" w:id="0">
    <w:p w14:paraId="200B3A32" w14:textId="77777777" w:rsidR="00A472E3" w:rsidRDefault="00A472E3" w:rsidP="00D05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2386" w14:textId="77777777" w:rsidR="00D05074" w:rsidRDefault="00C4754A" w:rsidP="00656532">
    <w:pPr>
      <w:pStyle w:val="Header"/>
      <w:ind w:left="-540"/>
    </w:pPr>
    <w:r>
      <w:rPr>
        <w:noProof/>
      </w:rPr>
      <w:drawing>
        <wp:anchor distT="0" distB="0" distL="114300" distR="114300" simplePos="0" relativeHeight="251662336" behindDoc="1" locked="0" layoutInCell="1" allowOverlap="1" wp14:anchorId="0FE58C98" wp14:editId="744F6C6C">
          <wp:simplePos x="0" y="0"/>
          <wp:positionH relativeFrom="page">
            <wp:posOffset>340257</wp:posOffset>
          </wp:positionH>
          <wp:positionV relativeFrom="paragraph">
            <wp:posOffset>144145</wp:posOffset>
          </wp:positionV>
          <wp:extent cx="3419750" cy="1138862"/>
          <wp:effectExtent l="0" t="0" r="0" b="4445"/>
          <wp:wrapNone/>
          <wp:docPr id="4" name="Picture 4" descr="\\SPI-ADV\Advertising\DraperLogos\2017-REBRAND\Draper Horizontal Logo\JPEGs\DRAPER-2017-LOGO-TAG-HORIZ-PO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ADV\Advertising\DraperLogos\2017-REBRAND\Draper Horizontal Logo\JPEGs\DRAPER-2017-LOGO-TAG-HORIZ-POS-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750" cy="1138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AF4">
      <w:rPr>
        <w:noProof/>
      </w:rPr>
      <w:drawing>
        <wp:anchor distT="0" distB="0" distL="114300" distR="114300" simplePos="0" relativeHeight="251658240" behindDoc="1" locked="0" layoutInCell="1" allowOverlap="1" wp14:anchorId="25FF56D5" wp14:editId="4FB2FCEC">
          <wp:simplePos x="0" y="0"/>
          <wp:positionH relativeFrom="column">
            <wp:posOffset>-339725</wp:posOffset>
          </wp:positionH>
          <wp:positionV relativeFrom="paragraph">
            <wp:posOffset>160472</wp:posOffset>
          </wp:positionV>
          <wp:extent cx="2807208" cy="111556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PER-2017-LOGO-TAG-HORIZ-POS-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7208" cy="11155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69"/>
    <w:rsid w:val="00031BB2"/>
    <w:rsid w:val="00035342"/>
    <w:rsid w:val="00036068"/>
    <w:rsid w:val="0003782A"/>
    <w:rsid w:val="0006031A"/>
    <w:rsid w:val="0006671F"/>
    <w:rsid w:val="00087F96"/>
    <w:rsid w:val="000C3F89"/>
    <w:rsid w:val="000D02A8"/>
    <w:rsid w:val="000D1FFF"/>
    <w:rsid w:val="000E2DC3"/>
    <w:rsid w:val="000E75CF"/>
    <w:rsid w:val="00113AF4"/>
    <w:rsid w:val="001167E2"/>
    <w:rsid w:val="00161EB6"/>
    <w:rsid w:val="00162154"/>
    <w:rsid w:val="001647A5"/>
    <w:rsid w:val="001774F5"/>
    <w:rsid w:val="00192681"/>
    <w:rsid w:val="001B61D9"/>
    <w:rsid w:val="001C190E"/>
    <w:rsid w:val="001D3EBF"/>
    <w:rsid w:val="001E3E05"/>
    <w:rsid w:val="001E77A8"/>
    <w:rsid w:val="00203C8A"/>
    <w:rsid w:val="00212597"/>
    <w:rsid w:val="002309BA"/>
    <w:rsid w:val="0025341B"/>
    <w:rsid w:val="00256EB0"/>
    <w:rsid w:val="00281E31"/>
    <w:rsid w:val="002A4271"/>
    <w:rsid w:val="002E6E11"/>
    <w:rsid w:val="002E790D"/>
    <w:rsid w:val="002F7999"/>
    <w:rsid w:val="00307CA8"/>
    <w:rsid w:val="00332BA2"/>
    <w:rsid w:val="00337447"/>
    <w:rsid w:val="003503BA"/>
    <w:rsid w:val="00362DDF"/>
    <w:rsid w:val="003815A4"/>
    <w:rsid w:val="0038451D"/>
    <w:rsid w:val="003A0EFA"/>
    <w:rsid w:val="003C2AC1"/>
    <w:rsid w:val="003D799B"/>
    <w:rsid w:val="00424DCF"/>
    <w:rsid w:val="00430B12"/>
    <w:rsid w:val="00441B20"/>
    <w:rsid w:val="00441F50"/>
    <w:rsid w:val="00443D45"/>
    <w:rsid w:val="0044593F"/>
    <w:rsid w:val="004471B6"/>
    <w:rsid w:val="0045651C"/>
    <w:rsid w:val="004849D4"/>
    <w:rsid w:val="00487A68"/>
    <w:rsid w:val="00491EC1"/>
    <w:rsid w:val="004B7A0B"/>
    <w:rsid w:val="004C350F"/>
    <w:rsid w:val="004E1F17"/>
    <w:rsid w:val="004E4C48"/>
    <w:rsid w:val="004F312D"/>
    <w:rsid w:val="005013AC"/>
    <w:rsid w:val="00501F5C"/>
    <w:rsid w:val="00520555"/>
    <w:rsid w:val="0052236A"/>
    <w:rsid w:val="00532F73"/>
    <w:rsid w:val="0054282A"/>
    <w:rsid w:val="00552C30"/>
    <w:rsid w:val="0055373B"/>
    <w:rsid w:val="00560EBA"/>
    <w:rsid w:val="00563964"/>
    <w:rsid w:val="0057350B"/>
    <w:rsid w:val="005A716A"/>
    <w:rsid w:val="005B6820"/>
    <w:rsid w:val="005E1702"/>
    <w:rsid w:val="005E1874"/>
    <w:rsid w:val="005E5D01"/>
    <w:rsid w:val="006521A2"/>
    <w:rsid w:val="00656532"/>
    <w:rsid w:val="00664821"/>
    <w:rsid w:val="0066606F"/>
    <w:rsid w:val="0069127F"/>
    <w:rsid w:val="00691590"/>
    <w:rsid w:val="00691667"/>
    <w:rsid w:val="006A4B18"/>
    <w:rsid w:val="006C4C78"/>
    <w:rsid w:val="007107A7"/>
    <w:rsid w:val="0071462F"/>
    <w:rsid w:val="00740E5A"/>
    <w:rsid w:val="00750583"/>
    <w:rsid w:val="007631F7"/>
    <w:rsid w:val="00787CB8"/>
    <w:rsid w:val="007942DB"/>
    <w:rsid w:val="007A5098"/>
    <w:rsid w:val="007D01BC"/>
    <w:rsid w:val="007F350A"/>
    <w:rsid w:val="007F4986"/>
    <w:rsid w:val="00817C46"/>
    <w:rsid w:val="00824E0B"/>
    <w:rsid w:val="00832F79"/>
    <w:rsid w:val="00857100"/>
    <w:rsid w:val="00867A69"/>
    <w:rsid w:val="00872CC2"/>
    <w:rsid w:val="00880125"/>
    <w:rsid w:val="008851C8"/>
    <w:rsid w:val="008862B4"/>
    <w:rsid w:val="008903B7"/>
    <w:rsid w:val="00897DA7"/>
    <w:rsid w:val="008B06FC"/>
    <w:rsid w:val="008D7250"/>
    <w:rsid w:val="008D7909"/>
    <w:rsid w:val="008D7AF8"/>
    <w:rsid w:val="008E4DAF"/>
    <w:rsid w:val="00914E63"/>
    <w:rsid w:val="00930233"/>
    <w:rsid w:val="00932E7D"/>
    <w:rsid w:val="00936D92"/>
    <w:rsid w:val="00941308"/>
    <w:rsid w:val="0095764F"/>
    <w:rsid w:val="00993AAA"/>
    <w:rsid w:val="009B4A5A"/>
    <w:rsid w:val="009B64A7"/>
    <w:rsid w:val="009C646E"/>
    <w:rsid w:val="009D54F3"/>
    <w:rsid w:val="009E5C1D"/>
    <w:rsid w:val="009F71F8"/>
    <w:rsid w:val="00A009E1"/>
    <w:rsid w:val="00A14318"/>
    <w:rsid w:val="00A32210"/>
    <w:rsid w:val="00A45F3E"/>
    <w:rsid w:val="00A472E3"/>
    <w:rsid w:val="00A75F19"/>
    <w:rsid w:val="00A83F49"/>
    <w:rsid w:val="00A967F9"/>
    <w:rsid w:val="00AB261C"/>
    <w:rsid w:val="00AB4DA8"/>
    <w:rsid w:val="00AC1354"/>
    <w:rsid w:val="00AC1E13"/>
    <w:rsid w:val="00AC636E"/>
    <w:rsid w:val="00AD43D2"/>
    <w:rsid w:val="00B04473"/>
    <w:rsid w:val="00B13884"/>
    <w:rsid w:val="00B14403"/>
    <w:rsid w:val="00B22FA2"/>
    <w:rsid w:val="00B37A22"/>
    <w:rsid w:val="00B443FE"/>
    <w:rsid w:val="00B4653E"/>
    <w:rsid w:val="00B64495"/>
    <w:rsid w:val="00B84D5A"/>
    <w:rsid w:val="00B9677A"/>
    <w:rsid w:val="00BA0CB3"/>
    <w:rsid w:val="00BB6518"/>
    <w:rsid w:val="00BD7E5F"/>
    <w:rsid w:val="00C109F8"/>
    <w:rsid w:val="00C233AD"/>
    <w:rsid w:val="00C4754A"/>
    <w:rsid w:val="00C65064"/>
    <w:rsid w:val="00C70285"/>
    <w:rsid w:val="00C85DAA"/>
    <w:rsid w:val="00C91D50"/>
    <w:rsid w:val="00CA72E8"/>
    <w:rsid w:val="00CB27BA"/>
    <w:rsid w:val="00CC3284"/>
    <w:rsid w:val="00CC5907"/>
    <w:rsid w:val="00CD0724"/>
    <w:rsid w:val="00CD0F21"/>
    <w:rsid w:val="00CE2F91"/>
    <w:rsid w:val="00D05074"/>
    <w:rsid w:val="00D05C42"/>
    <w:rsid w:val="00D15B81"/>
    <w:rsid w:val="00D322D9"/>
    <w:rsid w:val="00D53734"/>
    <w:rsid w:val="00D546AF"/>
    <w:rsid w:val="00D54AA8"/>
    <w:rsid w:val="00D574C7"/>
    <w:rsid w:val="00D80588"/>
    <w:rsid w:val="00D8540A"/>
    <w:rsid w:val="00DB097F"/>
    <w:rsid w:val="00DC7D39"/>
    <w:rsid w:val="00E03ED1"/>
    <w:rsid w:val="00E25C19"/>
    <w:rsid w:val="00E300B6"/>
    <w:rsid w:val="00E40167"/>
    <w:rsid w:val="00E5719F"/>
    <w:rsid w:val="00E73750"/>
    <w:rsid w:val="00EA0867"/>
    <w:rsid w:val="00EC1F3C"/>
    <w:rsid w:val="00EE7ED4"/>
    <w:rsid w:val="00EF5D4B"/>
    <w:rsid w:val="00F1688D"/>
    <w:rsid w:val="00F21E56"/>
    <w:rsid w:val="00F2539D"/>
    <w:rsid w:val="00F32CE2"/>
    <w:rsid w:val="00F67F5C"/>
    <w:rsid w:val="00F7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FAD06"/>
  <w15:chartTrackingRefBased/>
  <w15:docId w15:val="{89CB426A-B5CD-45F7-9F91-30950307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378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05074"/>
  </w:style>
  <w:style w:type="paragraph" w:styleId="Footer">
    <w:name w:val="footer"/>
    <w:basedOn w:val="Normal"/>
    <w:link w:val="Foot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05074"/>
  </w:style>
  <w:style w:type="paragraph" w:styleId="BalloonText">
    <w:name w:val="Balloon Text"/>
    <w:basedOn w:val="Normal"/>
    <w:link w:val="BalloonTextChar"/>
    <w:uiPriority w:val="99"/>
    <w:semiHidden/>
    <w:unhideWhenUsed/>
    <w:rsid w:val="00C4754A"/>
    <w:pPr>
      <w:spacing w:after="0" w:line="240" w:lineRule="auto"/>
    </w:pPr>
    <w:rPr>
      <w:rFonts w:ascii="Segoe UI" w:eastAsiaTheme="minorHAnsi" w:hAnsi="Segoe UI" w:cs="Segoe UI"/>
      <w:color w:val="404040" w:themeColor="text1" w:themeTint="BF"/>
      <w:sz w:val="18"/>
      <w:szCs w:val="18"/>
    </w:rPr>
  </w:style>
  <w:style w:type="character" w:customStyle="1" w:styleId="BalloonTextChar">
    <w:name w:val="Balloon Text Char"/>
    <w:basedOn w:val="DefaultParagraphFont"/>
    <w:link w:val="BalloonText"/>
    <w:uiPriority w:val="99"/>
    <w:semiHidden/>
    <w:rsid w:val="00C4754A"/>
    <w:rPr>
      <w:rFonts w:ascii="Segoe UI" w:hAnsi="Segoe UI" w:cs="Segoe UI"/>
      <w:sz w:val="18"/>
      <w:szCs w:val="18"/>
    </w:rPr>
  </w:style>
  <w:style w:type="paragraph" w:styleId="Date">
    <w:name w:val="Date"/>
    <w:basedOn w:val="Normal"/>
    <w:next w:val="Address"/>
    <w:link w:val="DateChar"/>
    <w:uiPriority w:val="2"/>
    <w:unhideWhenUsed/>
    <w:qFormat/>
    <w:rsid w:val="00691667"/>
    <w:pPr>
      <w:spacing w:before="720" w:after="280" w:line="240" w:lineRule="auto"/>
      <w:contextualSpacing/>
    </w:pPr>
    <w:rPr>
      <w:rFonts w:asciiTheme="minorHAnsi" w:eastAsiaTheme="minorHAnsi" w:hAnsiTheme="minorHAnsi" w:cstheme="minorBidi"/>
      <w:b/>
      <w:bCs/>
      <w:color w:val="0D0D0D" w:themeColor="text1" w:themeTint="F2"/>
    </w:rPr>
  </w:style>
  <w:style w:type="character" w:customStyle="1" w:styleId="DateChar">
    <w:name w:val="Date Char"/>
    <w:basedOn w:val="DefaultParagraphFont"/>
    <w:link w:val="Date"/>
    <w:uiPriority w:val="2"/>
    <w:rsid w:val="00691667"/>
    <w:rPr>
      <w:b/>
      <w:bCs/>
      <w:color w:val="0D0D0D" w:themeColor="text1" w:themeTint="F2"/>
    </w:rPr>
  </w:style>
  <w:style w:type="paragraph" w:customStyle="1" w:styleId="Address">
    <w:name w:val="Address"/>
    <w:basedOn w:val="Normal"/>
    <w:next w:val="Salutation"/>
    <w:uiPriority w:val="3"/>
    <w:qFormat/>
    <w:rsid w:val="00691667"/>
    <w:pPr>
      <w:spacing w:after="280" w:line="336" w:lineRule="auto"/>
      <w:contextualSpacing/>
    </w:pPr>
    <w:rPr>
      <w:rFonts w:asciiTheme="minorHAnsi" w:eastAsiaTheme="minorHAnsi" w:hAnsiTheme="minorHAnsi" w:cstheme="minorBidi"/>
      <w:color w:val="404040" w:themeColor="text1" w:themeTint="BF"/>
    </w:rPr>
  </w:style>
  <w:style w:type="paragraph" w:styleId="Salutation">
    <w:name w:val="Salutation"/>
    <w:basedOn w:val="Normal"/>
    <w:next w:val="Normal"/>
    <w:link w:val="SalutationChar"/>
    <w:uiPriority w:val="4"/>
    <w:unhideWhenUsed/>
    <w:qFormat/>
    <w:rsid w:val="00691667"/>
    <w:pPr>
      <w:spacing w:before="800" w:after="180" w:line="240" w:lineRule="auto"/>
    </w:pPr>
    <w:rPr>
      <w:rFonts w:asciiTheme="minorHAnsi" w:eastAsiaTheme="minorHAnsi" w:hAnsiTheme="minorHAnsi" w:cstheme="minorBidi"/>
      <w:b/>
      <w:bCs/>
      <w:color w:val="0D0D0D" w:themeColor="text1" w:themeTint="F2"/>
    </w:rPr>
  </w:style>
  <w:style w:type="character" w:customStyle="1" w:styleId="SalutationChar">
    <w:name w:val="Salutation Char"/>
    <w:basedOn w:val="DefaultParagraphFont"/>
    <w:link w:val="Salutation"/>
    <w:uiPriority w:val="4"/>
    <w:rsid w:val="00691667"/>
    <w:rPr>
      <w:b/>
      <w:bCs/>
      <w:color w:val="0D0D0D" w:themeColor="text1" w:themeTint="F2"/>
    </w:rPr>
  </w:style>
  <w:style w:type="paragraph" w:styleId="Closing">
    <w:name w:val="Closing"/>
    <w:basedOn w:val="Normal"/>
    <w:next w:val="Signature"/>
    <w:link w:val="ClosingChar"/>
    <w:uiPriority w:val="5"/>
    <w:unhideWhenUsed/>
    <w:qFormat/>
    <w:rsid w:val="00691667"/>
    <w:pPr>
      <w:spacing w:before="720" w:after="0" w:line="240" w:lineRule="auto"/>
    </w:pPr>
    <w:rPr>
      <w:rFonts w:asciiTheme="minorHAnsi" w:eastAsiaTheme="minorHAnsi" w:hAnsiTheme="minorHAnsi" w:cstheme="minorBidi"/>
      <w:b/>
      <w:bCs/>
      <w:color w:val="0D0D0D" w:themeColor="text1" w:themeTint="F2"/>
    </w:rPr>
  </w:style>
  <w:style w:type="character" w:customStyle="1" w:styleId="ClosingChar">
    <w:name w:val="Closing Char"/>
    <w:basedOn w:val="DefaultParagraphFont"/>
    <w:link w:val="Closing"/>
    <w:uiPriority w:val="5"/>
    <w:rsid w:val="00691667"/>
    <w:rPr>
      <w:b/>
      <w:bCs/>
      <w:color w:val="0D0D0D" w:themeColor="text1" w:themeTint="F2"/>
    </w:rPr>
  </w:style>
  <w:style w:type="paragraph" w:styleId="Signature">
    <w:name w:val="Signature"/>
    <w:basedOn w:val="Normal"/>
    <w:next w:val="Normal"/>
    <w:link w:val="SignatureChar"/>
    <w:uiPriority w:val="6"/>
    <w:unhideWhenUsed/>
    <w:qFormat/>
    <w:rsid w:val="00691667"/>
    <w:pPr>
      <w:spacing w:before="1080" w:after="280" w:line="240" w:lineRule="auto"/>
      <w:contextualSpacing/>
    </w:pPr>
    <w:rPr>
      <w:rFonts w:asciiTheme="minorHAnsi" w:eastAsiaTheme="minorHAnsi" w:hAnsiTheme="minorHAnsi" w:cstheme="minorBidi"/>
      <w:b/>
      <w:bCs/>
      <w:color w:val="0D0D0D" w:themeColor="text1" w:themeTint="F2"/>
    </w:rPr>
  </w:style>
  <w:style w:type="character" w:customStyle="1" w:styleId="SignatureChar">
    <w:name w:val="Signature Char"/>
    <w:basedOn w:val="DefaultParagraphFont"/>
    <w:link w:val="Signature"/>
    <w:uiPriority w:val="6"/>
    <w:rsid w:val="00691667"/>
    <w:rPr>
      <w:b/>
      <w:bCs/>
      <w:color w:val="0D0D0D" w:themeColor="text1" w:themeTint="F2"/>
    </w:rPr>
  </w:style>
  <w:style w:type="character" w:styleId="Hyperlink">
    <w:name w:val="Hyperlink"/>
    <w:uiPriority w:val="99"/>
    <w:unhideWhenUsed/>
    <w:rsid w:val="00867A69"/>
    <w:rPr>
      <w:color w:val="0000FF"/>
      <w:u w:val="single"/>
    </w:rPr>
  </w:style>
  <w:style w:type="character" w:styleId="UnresolvedMention">
    <w:name w:val="Unresolved Mention"/>
    <w:basedOn w:val="DefaultParagraphFont"/>
    <w:uiPriority w:val="99"/>
    <w:semiHidden/>
    <w:unhideWhenUsed/>
    <w:rsid w:val="00F16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aperin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coffey@draperin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raperathom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2219C-1186-4E99-9F04-F420049A6E7F}">
  <ds:schemaRefs>
    <ds:schemaRef ds:uri="http://schemas.openxmlformats.org/officeDocument/2006/bibliography"/>
  </ds:schemaRefs>
</ds:datastoreItem>
</file>

<file path=customXml/itemProps2.xml><?xml version="1.0" encoding="utf-8"?>
<ds:datastoreItem xmlns:ds="http://schemas.openxmlformats.org/officeDocument/2006/customXml" ds:itemID="{314A70CD-3CA5-4DCF-86C9-13521AC5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E1197-A198-4537-B7DA-5F2BFA7EA3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AEC2B9-D8AA-44D3-8AB8-438853CDD1E4}">
  <ds:schemaRefs>
    <ds:schemaRef ds:uri="http://schemas.microsoft.com/sharepoint/v3/contenttype/forms"/>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Coffey</dc:creator>
  <cp:keywords/>
  <dc:description/>
  <cp:lastModifiedBy>Terry Coffey</cp:lastModifiedBy>
  <cp:revision>2</cp:revision>
  <cp:lastPrinted>2017-06-23T13:18:00Z</cp:lastPrinted>
  <dcterms:created xsi:type="dcterms:W3CDTF">2025-04-21T13:30:00Z</dcterms:created>
  <dcterms:modified xsi:type="dcterms:W3CDTF">2025-04-21T13:30:00Z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